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76"/>
        <w:jc w:val="left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Listing 1. Listing szkicu Arduino, kontrolującego działanie sekwencera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ind w:left="0" w:right="0" w:hanging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#include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Adafruit_NeoPixel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h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Biblioteka do obsługi Adafruit NeoPixel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#include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Encoder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h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Biblioteka do obsługi enkodera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Encoder myEnc(3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4); 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Obiekt enkodera, dołączonego do pinów cyfrowych 3 i 4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PixelPin    2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Moduł NeoPixel dołączony do pinu cyfrowego 2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ProgPin     5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Przełącznike enkodera dołączony do pinu cyfrowego 5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ClkPin      6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Zewnętrzny zegar dołączony do pinu cyfrowego 6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Trig1Pin   10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Cztery sygnały wyzwalacza, dołączone do pinów 7-10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Trig2Pin    8             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Trig3Pin    9             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Trig4Pin    7             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TapPin     11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Przycisk tempa dołączony do pinu cyfrowego 11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ButtonPin  A0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Wybór wyzalania (dielnika napięcia) do pinu analogowego A0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PotPin     A1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Potencjometr czasu trwania impulsu do pinu analogowego A1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ExtClkPin  A2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Zewnętrzne napięcie kontrolne zegtara do pinu analogowego A2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>#define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NumSteps   16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Predefiniowana liczba kroków w sekwencji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Part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1; 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Aktualny wyzwalacz ustawiony początkowo na 1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Adafruit_NeoPixel pixels(NumSteps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PixelPin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NEO_GRB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NEO_KHZ800);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Konfiguracja modułu NeoPixel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Euclid(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NumPulses) {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Number to liczba impulsów, które już zostaly zaalokowane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for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0; 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NumSteps; 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 { 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Przejście przez wszystkie kroki w sekwencji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bucket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bucket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NumPulses; 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Wypełnia bucket liczbą impulsów do alokacji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(bucket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NumSteps) { 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Jeśli bucket &gt; liczba kroków to opróźnia bucket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bucket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bucket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NumSteps; 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ustawiający i-ty bit w sekwencju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|=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i; 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i wpisując do bucket liczbę pozostałych impulsów.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return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(Number);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RotateLeft(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Number) {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DROPPED_MSB;       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DROPPED_MSB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NumSteps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1)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1; 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|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DROPPED_MSB; 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return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(Number);                               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RotateRight(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Number) {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DROPPED_LSB;        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DROPPED_LSB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1; 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~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(1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NumSteps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1));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|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(DROPPED_LSB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NumSteps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1);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return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(Number);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CheckButtons() { 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Buttons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analogRead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(ButtonPin); 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Odczytuje napięcie z dzielnika napięciowego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((Buttons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480)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(Buttons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520)) Part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Wybierz wyjście 1, gdy naciśnięto pierwszy przycisk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((Buttons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580)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(Buttons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620)) Part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Wybierz wyjście 2, gdy naciśnięto pierwszy drugi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((Buttons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680)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(Buttons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720)) Part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Wybierz wyjście 3, gdy naciśnięto pierwszy trzeci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(Buttons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800) Part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4; 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Wybierz wyjście 4, gdy naciśnięto pierwszy czwarty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>void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ClearPattern() {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for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0; 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NumSteps; 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 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Przejdź przez każdy piksel w pierścieniu LED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setPixelColor(i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Color(0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0));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Wyłącz każdy piksel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show();      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Aktualizuj stan wyświetlacza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>void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BitPattern(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Chan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Number) {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G;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switch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(Chan) {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20; G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Wzór 1 jest czerwony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G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20; 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Wzór 2 jest zielony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G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20;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Wzór 3 jest niebieski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4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20; G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20; 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Wzór 4 jest żółty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for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0; 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NumSteps; 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 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(Number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i)) 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setPixelColor(i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Color(R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G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B));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else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           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setPixelColor(i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Color(0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0)); 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show();                            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>void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setup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() {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Serial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begin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(9600); 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Uruchom konsolę szeregową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pinMode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(ProgPin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INPUT_PULLUP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Przypisz piny enkodera i włącz podciągnięcie do zasilania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pinMode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(ClkPin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INPUT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Przypisz pin selektroa zewnętrznego zegara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pinMode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(Trig1Pin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OUTPUT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Przypisz wyjście 1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pinMode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(Trig2Pin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OUTPUT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Przypisz wyjście 2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pinMode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(Trig3Pin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OUTPUT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Przypisz wyjście 3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pinMode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(Trig4Pin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OUTPUT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Przypisz wyjście 4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pinMode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(TapPin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INPUT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Przypisz przycisk wyboru tępa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begin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(); 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Uruchom NeoPixel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clear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(); 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Wyczyść NeoPixel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>void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loop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Ch1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0x8888; 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Domyślne wzory dla wyjść 1-4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0x4444; 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Ch3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0x2222;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Ch4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0xEEEE;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Step 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Aktywny krok jest zapisany w pamieci pomiędzy pętlami, ale startuje od 0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Delay 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80;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Czas pomiędzy krokami też jest zapisany w pamięci, startuje od 80 ms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Mode 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Tryb zapisywany jest pomiędzy pętlami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long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Mode1Pos 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Ostatnia pozycja enkodera w trybie 1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PrevExtClk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Wartość zewnętrznego zegara do detekcji zbocza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bool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      Triggered 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false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Załóż, że nie będzie nowych kroków w tej iteracji pętli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long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Time; 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Przygotowanie do pobrania danych z zegara Nano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unsigned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long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PrevTime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Zlicza czas pomiędzy pętlami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long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oldPosition; 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Poprzednia wartość licznika enkodera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Pulses; 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Liczba impulsów generowana dla aktywnego wyjścia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bool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PrevProg; 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Poprzedni stan przycisku enkodera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static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bool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Prog; 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Przygotowanie do odczytania obecnego stanu przycisku enkodera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long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newPosition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myEnc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read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(); 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Odczytaj licznik enkodera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PotV 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analogRead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(PotPin); 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Odczytaj wartość potencjometra długości impulsu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ExtClkV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analogRead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(ExtClkPin);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Odczytaj wejście zewnętrznego zegara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CheckButtons(); 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Odczytaj wartość przycisku wyjścia i aktualizuj aktywne wyjście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PrevProg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Prog; 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Zapis wartość przełącznika enkodera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Prog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digitalRead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(ProgPin); 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Pobierz wartość przełącznika enkodera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Time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millis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(); 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Pobierz wartość czasu systemowego z Nano (w ms)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((Prog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==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true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(PrevProg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==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false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)) {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Jeśli naciśnięto przycisk enkodera trzeba zmienić tryb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(Mode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1) Mode1Pos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newPosition; 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Zapisz pozycję enkodera, aby wrócić do trybu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Mode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                           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Przejdź do następnego trybu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(Mode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3) Mode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1;                 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Przejdź do trybu 1 z trybu 3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(Mode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1) { myEnc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write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(Mode1Pos); newPosition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Mode1Pos; }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Odtwórz pozycję enkodera w tym trybie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oldPosition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newPosition;                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ClearPattern();       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switch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(Mode) {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     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Tryb 1 - Manualna regulacja tempa sekwencji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(newPosition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!=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oldPosition) { 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Delay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newPosition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*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2; 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Wewnętrzne opóźnienie jest proporcjonalne do pozycji enkodera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(Delay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10) Delay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10;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Najmniejszy czas opóźnienia = 10 ms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(Delay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1000) Delay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1000; 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Największy  czas opóźnienia = 1 s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oldPosition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newPosition; 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     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Tryb 2 - Zmiana liczby impulsów w trybie Euklidesowskim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(newPosition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oldPosition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3) { 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Pulses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Zwięsz liczbę impulsów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(Pulses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NumSteps) Pulses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NumSteps;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Ograniczenie liczby impulsów &lt;= NumSteps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oldPosition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newPosition; 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else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(newPosition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oldPosition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3) {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Pulses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Zmniejsz liczbę impulsów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(Pulses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0) Pulses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0; 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Ograniczenie liczby impulsów =&gt; 0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oldPosition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newPosition; 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/>
          <w:i w:val="false"/>
          <w:caps w:val="false"/>
          <w:smallCaps w:val="false"/>
          <w:color w:val="D35400"/>
          <w:spacing w:val="0"/>
        </w:rPr>
        <w:t>Serial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println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(Pulses);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switch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(Part) { 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Obliczenia Rytmu Euklidesowskiego dla obecnego układu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Ch1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Euclid(Pulses);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Euclid(Pulses);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Ch3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Euclid(Pulses);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4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Ch4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Euclid(Pulses);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      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Tryb 3 - Przekręcanie Rotate the Euclidean Rhythm of the active pattern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(newPosition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oldPosition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3) { 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oldPosition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newPosition; 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switch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(Part) { 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Ch1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RotateRight(Ch1);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RotateRight(Ch2);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Ch3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RotateRight(Ch3);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4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Ch4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RotateRight(Ch4);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else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(newPosition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oldPosition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3) {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oldPosition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newPosition; 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switch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(Part) { 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Ch1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RotateLeft(Ch1);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RotateLeft(Ch2);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Ch3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RotateLeft(Ch3);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4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Ch4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RotateLeft(Ch4);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    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switch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(Part) {  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Pokaż aktywny wzór wraz z aktualizacjami w obecnym trybie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BitPattern(1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Ch1);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BitPattern(2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Ch2);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BitPattern(3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Ch3);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case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4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: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BitPattern(4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Ch4);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break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digitalRead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(ClkPin)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==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true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 {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Jeżeli układ korzysta z zewnętrznego zegara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((ExtClkV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512)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(PrevExtClk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128)) {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Szuka zbocza narastającego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Delay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PrevTime; 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Moment wystąpienia zbocza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Triggered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true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PrevExtClk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ExtClkV; 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else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{          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Jeżeli układ korzysta z wewnętrznego zegara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((Time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PrevTime)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Delay) { 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Sprawdź czy minęło dostatczni dużo, aby przejść do kolejnego kroku sekwencji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Triggered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true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int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TrigWidth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map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(PotV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1023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Delay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2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Delay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50);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Oblicz szerokość impulsu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((Time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PrevTime)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TrigWidth) { 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Wyłącz wyjścia sterujące, jeśli minął czas impulsu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digitalWrite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(Trig1Pin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LOW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digitalWrite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(Trig2Pin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LOW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digitalWrite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(Trig3Pin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LOW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digitalWrite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(Trig4Pin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LOW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(Triggered) {                 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Gdy uruchomiono kolejny cykl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PrevTime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Time;     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Step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++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             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(Step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NumSteps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-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1) Step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0;        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Reset licznika kroków, jeśi sekwencja zakończyła się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(Mode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1) 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setPixelColor(Step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Color(40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40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40));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Zapal obecny piksel na kolor wynikający z trybu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(Mode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2) 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setPixelColor(Step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Color(40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40));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(Mode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==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3) 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setPixelColor(Step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Color(20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20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0));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pixels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.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show();                                              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(Ch1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Step))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digitalWrite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(Trig1Pin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HIGH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(Ch2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Step))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digitalWrite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(Trig2Pin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HIGH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(Ch3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Step))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digitalWrite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(Trig3Pin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HIGH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>if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(Ch4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&amp;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(1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&lt;&lt;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Step))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digitalWrite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(Trig4Pin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HIGH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);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  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spacing w:before="0" w:after="283"/>
        <w:jc w:val="left"/>
        <w:rPr/>
      </w:pPr>
      <w:r>
        <w:rPr/>
      </w:r>
    </w:p>
    <w:p>
      <w:pPr>
        <w:pStyle w:val="Tretekstu"/>
        <w:bidi w:val="0"/>
        <w:spacing w:lineRule="auto" w:line="276" w:before="0" w:after="140"/>
        <w:jc w:val="left"/>
        <w:rPr/>
      </w:pPr>
      <w:r>
        <w:rPr/>
        <w:b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Liberation Sans">
    <w:altName w:val="Arial"/>
    <w:charset w:val="ee"/>
    <w:family w:val="swiss"/>
    <w:pitch w:val="variable"/>
  </w:font>
  <w:font w:name="Liberation Mono">
    <w:altName w:val="Courier New"/>
    <w:charset w:val="ee"/>
    <w:family w:val="modern"/>
    <w:pitch w:val="fixed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"/>
        <w:kern w:val="2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NSimSun" w:cs="Arial"/>
      <w:color w:val="auto"/>
      <w:kern w:val="2"/>
      <w:sz w:val="20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Arial" w:hAnsi="Arial" w:cs="Arial"/>
      <w:sz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Arial" w:hAnsi="Arial" w:cs="Arial"/>
      <w:sz w:val="24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LibreOffice/7.1.3.2$Windows_X86_64 LibreOffice_project/47f78053abe362b9384784d31a6e56f8511eb1c1</Application>
  <AppVersion>15.0000</AppVersion>
  <Pages>5</Pages>
  <Words>1307</Words>
  <Characters>7635</Characters>
  <CharactersWithSpaces>11586</CharactersWithSpaces>
  <Paragraphs>207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2021-12-31T02:10:53Z</dcterms:created>
  <dc:creator/>
  <dc:description/>
  <dc:language>pl-PL</dc:language>
  <cp:lastModifiedBy/>
  <dcterms:modified xsi:type="dcterms:W3CDTF">2021-12-31T02:12:33Z</dcterms:modified>
  <cp:revision>1</cp:revision>
  <dc:subject/>
  <dc:title/>
</cp:coreProperties>
</file>